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FA" w:rsidRPr="009535ED" w:rsidRDefault="009535ED" w:rsidP="00F50EFA">
      <w:pPr>
        <w:rPr>
          <w:rStyle w:val="SubtleReference"/>
          <w:rFonts w:ascii="Times New Roman" w:hAnsi="Times New Roman"/>
          <w:b/>
          <w:smallCaps w:val="0"/>
          <w:color w:val="000000"/>
          <w:sz w:val="24"/>
          <w:u w:val="none"/>
        </w:rPr>
      </w:pPr>
      <w:bookmarkStart w:id="0" w:name="_GoBack"/>
      <w:bookmarkEnd w:id="0"/>
      <w:r w:rsidRPr="009535ED">
        <w:rPr>
          <w:rStyle w:val="SubtleReference"/>
          <w:rFonts w:ascii="Times New Roman" w:hAnsi="Times New Roman"/>
          <w:b/>
          <w:smallCaps w:val="0"/>
          <w:color w:val="000000"/>
          <w:sz w:val="24"/>
          <w:u w:val="none"/>
        </w:rPr>
        <w:t>APPROPRIATENESS OF AERO MEDICAL TRANSPORT FOR CARDIAC EMERGENCIES</w:t>
      </w:r>
    </w:p>
    <w:p w:rsidR="00F50EFA" w:rsidRDefault="00F50EFA" w:rsidP="009535ED">
      <w:pPr>
        <w:rPr>
          <w:rFonts w:ascii="Times New Roman" w:hAnsi="Times New Roman"/>
          <w:sz w:val="24"/>
        </w:rPr>
      </w:pPr>
      <w:r w:rsidRPr="00F20952">
        <w:rPr>
          <w:rFonts w:ascii="Times New Roman" w:hAnsi="Times New Roman"/>
          <w:sz w:val="24"/>
        </w:rPr>
        <w:t>A. Aggarwal</w:t>
      </w:r>
      <w:r w:rsidRPr="00F50EFA">
        <w:rPr>
          <w:rFonts w:ascii="Times New Roman" w:hAnsi="Times New Roman"/>
          <w:sz w:val="24"/>
        </w:rPr>
        <w:t xml:space="preserve">, </w:t>
      </w:r>
      <w:r>
        <w:rPr>
          <w:rFonts w:ascii="Times New Roman" w:hAnsi="Times New Roman"/>
          <w:sz w:val="24"/>
        </w:rPr>
        <w:t>J.</w:t>
      </w:r>
      <w:r w:rsidRPr="00F50EFA">
        <w:rPr>
          <w:rFonts w:ascii="Times New Roman" w:hAnsi="Times New Roman"/>
          <w:sz w:val="24"/>
        </w:rPr>
        <w:t xml:space="preserve"> </w:t>
      </w:r>
      <w:proofErr w:type="spellStart"/>
      <w:r w:rsidRPr="00F50EFA">
        <w:rPr>
          <w:rFonts w:ascii="Times New Roman" w:hAnsi="Times New Roman"/>
          <w:sz w:val="24"/>
        </w:rPr>
        <w:t>Heslop</w:t>
      </w:r>
      <w:proofErr w:type="spellEnd"/>
      <w:r w:rsidRPr="00F50EFA">
        <w:rPr>
          <w:rFonts w:ascii="Times New Roman" w:hAnsi="Times New Roman"/>
          <w:sz w:val="24"/>
        </w:rPr>
        <w:t>, S</w:t>
      </w:r>
      <w:r>
        <w:rPr>
          <w:rFonts w:ascii="Times New Roman" w:hAnsi="Times New Roman"/>
          <w:sz w:val="24"/>
        </w:rPr>
        <w:t>.</w:t>
      </w:r>
      <w:r w:rsidRPr="00F50EFA">
        <w:rPr>
          <w:rFonts w:ascii="Times New Roman" w:hAnsi="Times New Roman"/>
          <w:sz w:val="24"/>
        </w:rPr>
        <w:t xml:space="preserve"> </w:t>
      </w:r>
      <w:proofErr w:type="spellStart"/>
      <w:r w:rsidRPr="00F50EFA">
        <w:rPr>
          <w:rFonts w:ascii="Times New Roman" w:hAnsi="Times New Roman"/>
          <w:sz w:val="24"/>
        </w:rPr>
        <w:t>Banga</w:t>
      </w:r>
      <w:proofErr w:type="spellEnd"/>
      <w:r w:rsidR="009535ED">
        <w:rPr>
          <w:rFonts w:ascii="Times New Roman" w:hAnsi="Times New Roman"/>
          <w:sz w:val="24"/>
        </w:rPr>
        <w:t>,</w:t>
      </w:r>
      <w:r w:rsidRPr="00F50EFA">
        <w:rPr>
          <w:rFonts w:ascii="Times New Roman" w:hAnsi="Times New Roman"/>
          <w:sz w:val="24"/>
        </w:rPr>
        <w:t xml:space="preserve"> S</w:t>
      </w:r>
      <w:r>
        <w:rPr>
          <w:rFonts w:ascii="Times New Roman" w:hAnsi="Times New Roman"/>
          <w:sz w:val="24"/>
        </w:rPr>
        <w:t>.</w:t>
      </w:r>
      <w:r w:rsidRPr="00F50EFA">
        <w:rPr>
          <w:rFonts w:ascii="Times New Roman" w:hAnsi="Times New Roman"/>
          <w:sz w:val="24"/>
        </w:rPr>
        <w:t xml:space="preserve"> </w:t>
      </w:r>
      <w:proofErr w:type="spellStart"/>
      <w:r w:rsidRPr="00F50EFA">
        <w:rPr>
          <w:rFonts w:ascii="Times New Roman" w:hAnsi="Times New Roman"/>
          <w:sz w:val="24"/>
        </w:rPr>
        <w:t>Mungee</w:t>
      </w:r>
      <w:proofErr w:type="spellEnd"/>
      <w:r w:rsidR="00F20952" w:rsidRPr="00F20952">
        <w:rPr>
          <w:rFonts w:ascii="Times New Roman" w:hAnsi="Times New Roman"/>
          <w:b/>
          <w:bCs/>
          <w:sz w:val="24"/>
        </w:rPr>
        <w:t xml:space="preserve">, </w:t>
      </w:r>
      <w:r w:rsidR="00F20952" w:rsidRPr="00F20952">
        <w:rPr>
          <w:rFonts w:ascii="Times New Roman" w:hAnsi="Times New Roman"/>
          <w:b/>
          <w:bCs/>
          <w:sz w:val="24"/>
          <w:u w:val="single"/>
        </w:rPr>
        <w:t xml:space="preserve">K. </w:t>
      </w:r>
      <w:proofErr w:type="spellStart"/>
      <w:r w:rsidR="00F20952" w:rsidRPr="00F20952">
        <w:rPr>
          <w:rFonts w:ascii="Times New Roman" w:hAnsi="Times New Roman"/>
          <w:b/>
          <w:bCs/>
          <w:sz w:val="24"/>
          <w:u w:val="single"/>
        </w:rPr>
        <w:t>Kalvakuri</w:t>
      </w:r>
      <w:proofErr w:type="spellEnd"/>
      <w:r w:rsidRPr="00F50EFA">
        <w:rPr>
          <w:rFonts w:ascii="Times New Roman" w:hAnsi="Times New Roman"/>
          <w:sz w:val="24"/>
        </w:rPr>
        <w:t xml:space="preserve"> </w:t>
      </w:r>
    </w:p>
    <w:p w:rsidR="005F4FC0" w:rsidRDefault="00F50EFA" w:rsidP="00F50EFA">
      <w:pPr>
        <w:rPr>
          <w:rFonts w:ascii="Times New Roman" w:hAnsi="Times New Roman"/>
          <w:sz w:val="24"/>
        </w:rPr>
      </w:pPr>
      <w:r w:rsidRPr="00F50EFA">
        <w:rPr>
          <w:rFonts w:ascii="Times New Roman" w:hAnsi="Times New Roman"/>
          <w:sz w:val="24"/>
        </w:rPr>
        <w:t>Division of Cardiology, Department of  Internal Medicine</w:t>
      </w:r>
      <w:r w:rsidR="005F4FC0">
        <w:rPr>
          <w:rFonts w:ascii="Times New Roman" w:hAnsi="Times New Roman"/>
          <w:sz w:val="24"/>
        </w:rPr>
        <w:t>,</w:t>
      </w:r>
      <w:r w:rsidR="009535ED">
        <w:rPr>
          <w:rFonts w:ascii="Times New Roman" w:hAnsi="Times New Roman"/>
          <w:sz w:val="24"/>
        </w:rPr>
        <w:t xml:space="preserve"> </w:t>
      </w:r>
      <w:r w:rsidRPr="00F50EFA">
        <w:rPr>
          <w:rFonts w:ascii="Times New Roman" w:hAnsi="Times New Roman"/>
          <w:sz w:val="24"/>
        </w:rPr>
        <w:t>University of Illinois College of Medicine at Peoria</w:t>
      </w:r>
      <w:r w:rsidR="005F4FC0">
        <w:rPr>
          <w:rFonts w:ascii="Times New Roman" w:hAnsi="Times New Roman"/>
          <w:sz w:val="24"/>
        </w:rPr>
        <w:t>, Illinois; OSF Saint Francis Medical Center, Peoria, Illinois,</w:t>
      </w:r>
      <w:r w:rsidR="009535ED">
        <w:rPr>
          <w:rFonts w:ascii="Times New Roman" w:hAnsi="Times New Roman"/>
          <w:sz w:val="24"/>
        </w:rPr>
        <w:t xml:space="preserve"> </w:t>
      </w:r>
      <w:r w:rsidR="005F4FC0">
        <w:rPr>
          <w:rFonts w:ascii="Times New Roman" w:hAnsi="Times New Roman"/>
          <w:sz w:val="24"/>
        </w:rPr>
        <w:t>USA</w:t>
      </w:r>
    </w:p>
    <w:p w:rsidR="005F4FC0" w:rsidRDefault="005F4FC0" w:rsidP="00F50EFA">
      <w:pPr>
        <w:rPr>
          <w:rFonts w:ascii="Times New Roman" w:hAnsi="Times New Roman"/>
          <w:sz w:val="24"/>
        </w:rPr>
      </w:pPr>
    </w:p>
    <w:p w:rsidR="005F4FC0" w:rsidRDefault="005F4FC0" w:rsidP="009535ED">
      <w:pPr>
        <w:jc w:val="both"/>
        <w:rPr>
          <w:rFonts w:ascii="Times New Roman" w:hAnsi="Times New Roman"/>
          <w:sz w:val="24"/>
        </w:rPr>
      </w:pPr>
      <w:r w:rsidRPr="009535ED">
        <w:rPr>
          <w:rFonts w:ascii="Times New Roman" w:hAnsi="Times New Roman"/>
          <w:i/>
          <w:iCs/>
          <w:sz w:val="24"/>
        </w:rPr>
        <w:t>Background</w:t>
      </w:r>
      <w:r w:rsidRPr="00F50EFA">
        <w:rPr>
          <w:rFonts w:ascii="Times New Roman" w:hAnsi="Times New Roman"/>
          <w:sz w:val="24"/>
        </w:rPr>
        <w:t>:</w:t>
      </w:r>
      <w:r w:rsidR="009535ED">
        <w:rPr>
          <w:rFonts w:ascii="Times New Roman" w:hAnsi="Times New Roman"/>
          <w:sz w:val="24"/>
        </w:rPr>
        <w:t xml:space="preserve"> </w:t>
      </w:r>
      <w:r w:rsidRPr="00F50EFA">
        <w:rPr>
          <w:rFonts w:ascii="Times New Roman" w:hAnsi="Times New Roman"/>
          <w:sz w:val="24"/>
        </w:rPr>
        <w:t xml:space="preserve">Air ambulance transport has been rapidly expanding and has helped improve patient outcomes by affording timely life-saving medical interventions. Significant discord exists in the acuity of the initial cardiac assessment and diagnosis requiring urgent transfer, resulting in significant economic implications and burden. </w:t>
      </w:r>
    </w:p>
    <w:p w:rsidR="005F4FC0" w:rsidRDefault="005F4FC0" w:rsidP="009535ED">
      <w:pPr>
        <w:jc w:val="both"/>
        <w:rPr>
          <w:rFonts w:ascii="Times New Roman" w:hAnsi="Times New Roman"/>
          <w:sz w:val="24"/>
        </w:rPr>
      </w:pPr>
      <w:r w:rsidRPr="009535ED">
        <w:rPr>
          <w:rFonts w:ascii="Times New Roman" w:hAnsi="Times New Roman"/>
          <w:i/>
          <w:iCs/>
          <w:sz w:val="24"/>
        </w:rPr>
        <w:t>Objectives</w:t>
      </w:r>
      <w:r>
        <w:rPr>
          <w:rFonts w:ascii="Times New Roman" w:hAnsi="Times New Roman"/>
          <w:sz w:val="24"/>
        </w:rPr>
        <w:t>:</w:t>
      </w:r>
      <w:r w:rsidR="009535ED">
        <w:rPr>
          <w:rFonts w:ascii="Times New Roman" w:hAnsi="Times New Roman"/>
          <w:sz w:val="24"/>
        </w:rPr>
        <w:t xml:space="preserve"> </w:t>
      </w:r>
      <w:r w:rsidRPr="005F4FC0">
        <w:rPr>
          <w:rFonts w:ascii="Times New Roman" w:hAnsi="Times New Roman"/>
          <w:sz w:val="24"/>
        </w:rPr>
        <w:t>We aimed to study the appropriateness of air transfers from other centers to our tertiary care center for cardiac emergencies.</w:t>
      </w:r>
    </w:p>
    <w:p w:rsidR="00730F00" w:rsidRPr="00F50EFA" w:rsidRDefault="00730F00" w:rsidP="009535ED">
      <w:pPr>
        <w:jc w:val="both"/>
        <w:rPr>
          <w:rFonts w:ascii="Times New Roman" w:hAnsi="Times New Roman"/>
          <w:iCs/>
          <w:sz w:val="24"/>
        </w:rPr>
      </w:pPr>
      <w:r w:rsidRPr="009535ED">
        <w:rPr>
          <w:rFonts w:ascii="Times New Roman" w:hAnsi="Times New Roman"/>
          <w:i/>
          <w:iCs/>
          <w:sz w:val="24"/>
        </w:rPr>
        <w:t>Methodology</w:t>
      </w:r>
      <w:r w:rsidRPr="00F50EFA">
        <w:rPr>
          <w:rFonts w:ascii="Times New Roman" w:hAnsi="Times New Roman"/>
          <w:sz w:val="24"/>
        </w:rPr>
        <w:t>:</w:t>
      </w:r>
      <w:r w:rsidR="009535ED">
        <w:rPr>
          <w:rFonts w:ascii="Times New Roman" w:hAnsi="Times New Roman"/>
          <w:sz w:val="24"/>
        </w:rPr>
        <w:t xml:space="preserve"> </w:t>
      </w:r>
      <w:r w:rsidRPr="00F50EFA">
        <w:rPr>
          <w:rFonts w:ascii="Times New Roman" w:hAnsi="Times New Roman"/>
          <w:sz w:val="24"/>
        </w:rPr>
        <w:t xml:space="preserve">This is a single-center retrospective analysis over 3 year period (Jan 2012 to March 2015) of inter-facility air ambulance transfer for cardiac emergencies at OSF St. Francis Medical Center. The primary outcome assessed was the </w:t>
      </w:r>
      <w:r w:rsidRPr="00F50EFA">
        <w:rPr>
          <w:rFonts w:ascii="Times New Roman" w:hAnsi="Times New Roman"/>
          <w:iCs/>
          <w:sz w:val="24"/>
        </w:rPr>
        <w:t>appropriateness of transfer which was decided based on medical chart review by two independent reviewers. Appropriateness for air transfers was judged based on the acuity of clinical presentation, hemodynamic stability and the need for an urgent medical intervention.</w:t>
      </w:r>
    </w:p>
    <w:p w:rsidR="00730F00" w:rsidRDefault="00730F00" w:rsidP="009535ED">
      <w:pPr>
        <w:jc w:val="both"/>
        <w:rPr>
          <w:rFonts w:ascii="Times New Roman" w:hAnsi="Times New Roman"/>
          <w:iCs/>
          <w:sz w:val="24"/>
        </w:rPr>
      </w:pPr>
      <w:r w:rsidRPr="009535ED">
        <w:rPr>
          <w:rFonts w:ascii="Times New Roman" w:hAnsi="Times New Roman"/>
          <w:i/>
          <w:sz w:val="24"/>
        </w:rPr>
        <w:t>Results</w:t>
      </w:r>
      <w:r w:rsidRPr="00F50EFA">
        <w:rPr>
          <w:rFonts w:ascii="Times New Roman" w:hAnsi="Times New Roman"/>
          <w:iCs/>
          <w:sz w:val="24"/>
        </w:rPr>
        <w:t>:</w:t>
      </w:r>
      <w:r w:rsidR="009535ED">
        <w:rPr>
          <w:rFonts w:ascii="Times New Roman" w:hAnsi="Times New Roman"/>
          <w:iCs/>
          <w:sz w:val="24"/>
        </w:rPr>
        <w:t xml:space="preserve"> </w:t>
      </w:r>
      <w:r w:rsidRPr="00F50EFA">
        <w:rPr>
          <w:rFonts w:ascii="Times New Roman" w:hAnsi="Times New Roman"/>
          <w:iCs/>
          <w:sz w:val="24"/>
        </w:rPr>
        <w:t xml:space="preserve">750 patients with cardiac emergencies were transported by aero-medical transport using 4 </w:t>
      </w:r>
      <w:hyperlink r:id="rId6" w:history="1">
        <w:r w:rsidRPr="00F50EFA">
          <w:rPr>
            <w:rFonts w:ascii="Times New Roman" w:hAnsi="Times New Roman"/>
            <w:sz w:val="24"/>
          </w:rPr>
          <w:t xml:space="preserve">American </w:t>
        </w:r>
        <w:proofErr w:type="spellStart"/>
        <w:r w:rsidRPr="00F50EFA">
          <w:rPr>
            <w:rFonts w:ascii="Times New Roman" w:hAnsi="Times New Roman"/>
            <w:sz w:val="24"/>
          </w:rPr>
          <w:t>Eurocopter</w:t>
        </w:r>
        <w:proofErr w:type="spellEnd"/>
        <w:r w:rsidRPr="00F50EFA">
          <w:rPr>
            <w:rFonts w:ascii="Times New Roman" w:hAnsi="Times New Roman"/>
            <w:sz w:val="24"/>
          </w:rPr>
          <w:t xml:space="preserve"> EC 145 helicopters</w:t>
        </w:r>
      </w:hyperlink>
      <w:r w:rsidRPr="00F50EFA">
        <w:rPr>
          <w:rFonts w:ascii="Times New Roman" w:hAnsi="Times New Roman"/>
          <w:iCs/>
          <w:sz w:val="24"/>
        </w:rPr>
        <w:t xml:space="preserve"> over 3 years. Mean age of patients transferred was 64</w:t>
      </w:r>
      <w:r w:rsidRPr="00F50EFA">
        <w:rPr>
          <w:rFonts w:ascii="Times New Roman" w:hAnsi="Times New Roman"/>
          <w:iCs/>
          <w:sz w:val="24"/>
        </w:rPr>
        <w:sym w:font="Symbol" w:char="F0B1"/>
      </w:r>
      <w:r w:rsidRPr="00F50EFA">
        <w:rPr>
          <w:rFonts w:ascii="Times New Roman" w:hAnsi="Times New Roman"/>
          <w:iCs/>
          <w:sz w:val="24"/>
        </w:rPr>
        <w:t>14 years</w:t>
      </w:r>
      <w:r w:rsidR="009535ED" w:rsidRPr="00F50EFA">
        <w:rPr>
          <w:rFonts w:ascii="Times New Roman" w:hAnsi="Times New Roman"/>
          <w:iCs/>
          <w:sz w:val="24"/>
        </w:rPr>
        <w:t>, median</w:t>
      </w:r>
      <w:r w:rsidRPr="00F50EFA">
        <w:rPr>
          <w:rFonts w:ascii="Times New Roman" w:hAnsi="Times New Roman"/>
          <w:iCs/>
          <w:sz w:val="24"/>
        </w:rPr>
        <w:t xml:space="preserve"> length of stay 2 (1-48) days. Majority of transfers were from small community hospitals in rural </w:t>
      </w:r>
      <w:r w:rsidR="009535ED" w:rsidRPr="00F50EFA">
        <w:rPr>
          <w:rFonts w:ascii="Times New Roman" w:hAnsi="Times New Roman"/>
          <w:iCs/>
          <w:sz w:val="24"/>
        </w:rPr>
        <w:t>Illinois</w:t>
      </w:r>
      <w:r w:rsidRPr="00F50EFA">
        <w:rPr>
          <w:rFonts w:ascii="Times New Roman" w:hAnsi="Times New Roman"/>
          <w:iCs/>
          <w:sz w:val="24"/>
        </w:rPr>
        <w:t xml:space="preserve"> at a mean of 61</w:t>
      </w:r>
      <w:r w:rsidRPr="00F50EFA">
        <w:rPr>
          <w:rFonts w:ascii="Times New Roman" w:hAnsi="Times New Roman"/>
          <w:iCs/>
          <w:sz w:val="24"/>
        </w:rPr>
        <w:sym w:font="Symbol" w:char="F0B1"/>
      </w:r>
      <w:r w:rsidRPr="00F50EFA">
        <w:rPr>
          <w:rFonts w:ascii="Times New Roman" w:hAnsi="Times New Roman"/>
          <w:iCs/>
          <w:sz w:val="24"/>
        </w:rPr>
        <w:t xml:space="preserve">15 road miles distance. There were 28 (3.7%) total deaths. Only 30 (4%) of the total 750 transfers were deemed to be inappropriate. </w:t>
      </w:r>
    </w:p>
    <w:p w:rsidR="00F50EFA" w:rsidRDefault="00730F00" w:rsidP="009535ED">
      <w:pPr>
        <w:jc w:val="both"/>
        <w:rPr>
          <w:rFonts w:ascii="Times New Roman" w:hAnsi="Times New Roman"/>
          <w:sz w:val="24"/>
        </w:rPr>
      </w:pPr>
      <w:r w:rsidRPr="009535ED">
        <w:rPr>
          <w:rFonts w:ascii="Times New Roman" w:hAnsi="Times New Roman"/>
          <w:i/>
          <w:sz w:val="24"/>
        </w:rPr>
        <w:t>Conclusion</w:t>
      </w:r>
      <w:r w:rsidR="00F50EFA" w:rsidRPr="009535ED">
        <w:rPr>
          <w:rFonts w:ascii="Times New Roman" w:hAnsi="Times New Roman"/>
          <w:i/>
          <w:sz w:val="24"/>
        </w:rPr>
        <w:t>s</w:t>
      </w:r>
      <w:r w:rsidRPr="00F50EFA">
        <w:rPr>
          <w:rFonts w:ascii="Times New Roman" w:hAnsi="Times New Roman"/>
          <w:iCs/>
          <w:sz w:val="24"/>
        </w:rPr>
        <w:t>:</w:t>
      </w:r>
      <w:r w:rsidR="009535ED">
        <w:rPr>
          <w:rFonts w:ascii="Times New Roman" w:hAnsi="Times New Roman"/>
          <w:iCs/>
          <w:sz w:val="24"/>
        </w:rPr>
        <w:t xml:space="preserve"> </w:t>
      </w:r>
      <w:r w:rsidRPr="00F50EFA">
        <w:rPr>
          <w:rFonts w:ascii="Times New Roman" w:hAnsi="Times New Roman"/>
          <w:sz w:val="24"/>
        </w:rPr>
        <w:t>Aeromedical transportation provides an effective, rapid and efficient means of transfer of cardiac emergencies. This has helped to provide for an urgent and timely cardiac care in the sickest patients and thereby impacted mortality favorably.</w:t>
      </w:r>
    </w:p>
    <w:p w:rsidR="00730F00" w:rsidRPr="00F50EFA" w:rsidRDefault="00730F00" w:rsidP="00730F00">
      <w:pPr>
        <w:rPr>
          <w:rFonts w:ascii="Times New Roman" w:hAnsi="Times New Roman"/>
          <w:sz w:val="24"/>
        </w:rPr>
      </w:pPr>
      <w:r w:rsidRPr="00F50EFA">
        <w:rPr>
          <w:rFonts w:ascii="Times New Roman" w:hAnsi="Times New Roman"/>
          <w:sz w:val="24"/>
        </w:rPr>
        <w:t xml:space="preserve"> </w:t>
      </w:r>
    </w:p>
    <w:p w:rsidR="00730F00" w:rsidRPr="00F50EFA" w:rsidRDefault="006C6F4E">
      <w:pPr>
        <w:rPr>
          <w:rFonts w:ascii="Times New Roman" w:hAnsi="Times New Roman"/>
          <w:sz w:val="24"/>
        </w:rPr>
      </w:pPr>
      <w:r w:rsidRPr="00D37757">
        <w:rPr>
          <w:noProof/>
          <w:lang w:bidi="he-IL"/>
        </w:rPr>
        <w:drawing>
          <wp:inline distT="0" distB="0" distL="0" distR="0">
            <wp:extent cx="2682240" cy="1452880"/>
            <wp:effectExtent l="0" t="0" r="381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2240" cy="1452880"/>
                    </a:xfrm>
                    <a:prstGeom prst="rect">
                      <a:avLst/>
                    </a:prstGeom>
                    <a:noFill/>
                    <a:ln>
                      <a:noFill/>
                    </a:ln>
                  </pic:spPr>
                </pic:pic>
              </a:graphicData>
            </a:graphic>
          </wp:inline>
        </w:drawing>
      </w:r>
      <w:r w:rsidRPr="00D37757">
        <w:rPr>
          <w:noProof/>
          <w:lang w:bidi="he-IL"/>
        </w:rPr>
        <w:drawing>
          <wp:inline distT="0" distB="0" distL="0" distR="0">
            <wp:extent cx="2331720" cy="1442720"/>
            <wp:effectExtent l="0" t="0" r="0" b="508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1720" cy="1442720"/>
                    </a:xfrm>
                    <a:prstGeom prst="rect">
                      <a:avLst/>
                    </a:prstGeom>
                    <a:noFill/>
                    <a:ln>
                      <a:noFill/>
                    </a:ln>
                  </pic:spPr>
                </pic:pic>
              </a:graphicData>
            </a:graphic>
          </wp:inline>
        </w:drawing>
      </w:r>
    </w:p>
    <w:sectPr w:rsidR="00730F00" w:rsidRPr="00F50EFA" w:rsidSect="00730F00">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49D" w:rsidRDefault="0094649D" w:rsidP="009535ED">
      <w:r>
        <w:separator/>
      </w:r>
    </w:p>
  </w:endnote>
  <w:endnote w:type="continuationSeparator" w:id="0">
    <w:p w:rsidR="0094649D" w:rsidRDefault="0094649D" w:rsidP="0095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49D" w:rsidRDefault="0094649D" w:rsidP="009535ED">
      <w:r>
        <w:separator/>
      </w:r>
    </w:p>
  </w:footnote>
  <w:footnote w:type="continuationSeparator" w:id="0">
    <w:p w:rsidR="0094649D" w:rsidRDefault="0094649D" w:rsidP="00953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5ED" w:rsidRDefault="009535ED" w:rsidP="009535ED">
    <w:pPr>
      <w:pStyle w:val="Header"/>
    </w:pPr>
    <w:r>
      <w:t xml:space="preserve">1436    Poster    Cat: </w:t>
    </w:r>
    <w:r>
      <w:rPr>
        <w:rFonts w:ascii="Calibri" w:hAnsi="Calibri"/>
        <w:color w:val="000000"/>
        <w:szCs w:val="22"/>
        <w:shd w:val="clear" w:color="auto" w:fill="FFFFFF"/>
      </w:rPr>
      <w:t>Practice guidelines, cost containment</w:t>
    </w:r>
  </w:p>
  <w:p w:rsidR="009535ED" w:rsidRDefault="009535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30"/>
    <w:rsid w:val="00092230"/>
    <w:rsid w:val="005F4FC0"/>
    <w:rsid w:val="006C6F4E"/>
    <w:rsid w:val="00730F00"/>
    <w:rsid w:val="008E00FC"/>
    <w:rsid w:val="0094649D"/>
    <w:rsid w:val="009535ED"/>
    <w:rsid w:val="00F20952"/>
    <w:rsid w:val="00F50EFA"/>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FEB46FD3-2AEF-405A-A435-D853F281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EAC"/>
    <w:rPr>
      <w:sz w:val="22"/>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C127E5"/>
    <w:pPr>
      <w:tabs>
        <w:tab w:val="left" w:pos="2700"/>
        <w:tab w:val="left" w:pos="4500"/>
      </w:tabs>
      <w:ind w:left="2700" w:hanging="2700"/>
    </w:pPr>
    <w:rPr>
      <w:rFonts w:ascii="Comic Sans MS" w:eastAsia="Times New Roman" w:hAnsi="Comic Sans MS"/>
      <w:sz w:val="28"/>
      <w:szCs w:val="28"/>
    </w:rPr>
  </w:style>
  <w:style w:type="character" w:styleId="Hyperlink">
    <w:name w:val="Hyperlink"/>
    <w:rsid w:val="006434EA"/>
    <w:rPr>
      <w:color w:val="0000FF"/>
      <w:u w:val="single"/>
    </w:rPr>
  </w:style>
  <w:style w:type="character" w:styleId="SubtleReference">
    <w:name w:val="Subtle Reference"/>
    <w:qFormat/>
    <w:rsid w:val="00F50EFA"/>
    <w:rPr>
      <w:smallCaps/>
      <w:color w:val="C0504D"/>
      <w:u w:val="single"/>
    </w:rPr>
  </w:style>
  <w:style w:type="paragraph" w:styleId="Header">
    <w:name w:val="header"/>
    <w:basedOn w:val="Normal"/>
    <w:link w:val="HeaderChar"/>
    <w:uiPriority w:val="99"/>
    <w:rsid w:val="009535ED"/>
    <w:pPr>
      <w:tabs>
        <w:tab w:val="center" w:pos="4680"/>
        <w:tab w:val="right" w:pos="9360"/>
      </w:tabs>
    </w:pPr>
  </w:style>
  <w:style w:type="character" w:customStyle="1" w:styleId="HeaderChar">
    <w:name w:val="Header Char"/>
    <w:basedOn w:val="DefaultParagraphFont"/>
    <w:link w:val="Header"/>
    <w:uiPriority w:val="99"/>
    <w:rsid w:val="009535ED"/>
    <w:rPr>
      <w:sz w:val="22"/>
      <w:szCs w:val="24"/>
      <w:lang w:bidi="ar-SA"/>
    </w:rPr>
  </w:style>
  <w:style w:type="paragraph" w:styleId="Footer">
    <w:name w:val="footer"/>
    <w:basedOn w:val="Normal"/>
    <w:link w:val="FooterChar"/>
    <w:rsid w:val="009535ED"/>
    <w:pPr>
      <w:tabs>
        <w:tab w:val="center" w:pos="4680"/>
        <w:tab w:val="right" w:pos="9360"/>
      </w:tabs>
    </w:pPr>
  </w:style>
  <w:style w:type="character" w:customStyle="1" w:styleId="FooterChar">
    <w:name w:val="Footer Char"/>
    <w:basedOn w:val="DefaultParagraphFont"/>
    <w:link w:val="Footer"/>
    <w:rsid w:val="009535ED"/>
    <w:rPr>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98484">
      <w:bodyDiv w:val="1"/>
      <w:marLeft w:val="0"/>
      <w:marRight w:val="0"/>
      <w:marTop w:val="0"/>
      <w:marBottom w:val="0"/>
      <w:divBdr>
        <w:top w:val="none" w:sz="0" w:space="0" w:color="auto"/>
        <w:left w:val="none" w:sz="0" w:space="0" w:color="auto"/>
        <w:bottom w:val="none" w:sz="0" w:space="0" w:color="auto"/>
        <w:right w:val="none" w:sz="0" w:space="0" w:color="auto"/>
      </w:divBdr>
      <w:divsChild>
        <w:div w:id="1880511054">
          <w:marLeft w:val="360"/>
          <w:marRight w:val="0"/>
          <w:marTop w:val="0"/>
          <w:marBottom w:val="0"/>
          <w:divBdr>
            <w:top w:val="none" w:sz="0" w:space="0" w:color="auto"/>
            <w:left w:val="none" w:sz="0" w:space="0" w:color="auto"/>
            <w:bottom w:val="none" w:sz="0" w:space="0" w:color="auto"/>
            <w:right w:val="none" w:sz="0" w:space="0" w:color="auto"/>
          </w:divBdr>
        </w:div>
      </w:divsChild>
    </w:div>
    <w:div w:id="1827277632">
      <w:bodyDiv w:val="1"/>
      <w:marLeft w:val="0"/>
      <w:marRight w:val="0"/>
      <w:marTop w:val="0"/>
      <w:marBottom w:val="0"/>
      <w:divBdr>
        <w:top w:val="none" w:sz="0" w:space="0" w:color="auto"/>
        <w:left w:val="none" w:sz="0" w:space="0" w:color="auto"/>
        <w:bottom w:val="none" w:sz="0" w:space="0" w:color="auto"/>
        <w:right w:val="none" w:sz="0" w:space="0" w:color="auto"/>
      </w:divBdr>
      <w:divsChild>
        <w:div w:id="517504015">
          <w:marLeft w:val="360"/>
          <w:marRight w:val="0"/>
          <w:marTop w:val="0"/>
          <w:marBottom w:val="0"/>
          <w:divBdr>
            <w:top w:val="none" w:sz="0" w:space="0" w:color="auto"/>
            <w:left w:val="none" w:sz="0" w:space="0" w:color="auto"/>
            <w:bottom w:val="none" w:sz="0" w:space="0" w:color="auto"/>
            <w:right w:val="none" w:sz="0" w:space="0" w:color="auto"/>
          </w:divBdr>
        </w:div>
      </w:divsChild>
    </w:div>
    <w:div w:id="1940065444">
      <w:bodyDiv w:val="1"/>
      <w:marLeft w:val="0"/>
      <w:marRight w:val="0"/>
      <w:marTop w:val="0"/>
      <w:marBottom w:val="0"/>
      <w:divBdr>
        <w:top w:val="none" w:sz="0" w:space="0" w:color="auto"/>
        <w:left w:val="none" w:sz="0" w:space="0" w:color="auto"/>
        <w:bottom w:val="none" w:sz="0" w:space="0" w:color="auto"/>
        <w:right w:val="none" w:sz="0" w:space="0" w:color="auto"/>
      </w:divBdr>
      <w:divsChild>
        <w:div w:id="2101559350">
          <w:marLeft w:val="36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flifeflight.org/our-aircraft.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2065</CharactersWithSpaces>
  <SharedDoc>false</SharedDoc>
  <HLinks>
    <vt:vector size="6" baseType="variant">
      <vt:variant>
        <vt:i4>7667750</vt:i4>
      </vt:variant>
      <vt:variant>
        <vt:i4>0</vt:i4>
      </vt:variant>
      <vt:variant>
        <vt:i4>0</vt:i4>
      </vt:variant>
      <vt:variant>
        <vt:i4>5</vt:i4>
      </vt:variant>
      <vt:variant>
        <vt:lpwstr>http://osflifeflight.org/our-aircraft.html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ashim  aggarwal</dc:creator>
  <cp:keywords/>
  <cp:lastModifiedBy>Karyn-PC</cp:lastModifiedBy>
  <cp:revision>4</cp:revision>
  <dcterms:created xsi:type="dcterms:W3CDTF">2016-04-18T06:58:00Z</dcterms:created>
  <dcterms:modified xsi:type="dcterms:W3CDTF">2016-06-30T11:56:00Z</dcterms:modified>
</cp:coreProperties>
</file>